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9F" w:rsidRPr="002834E2" w:rsidRDefault="000F1D9F" w:rsidP="000F1D9F">
      <w:pPr>
        <w:ind w:left="360"/>
        <w:jc w:val="center"/>
        <w:rPr>
          <w:rFonts w:ascii="Blackadder ITC" w:hAnsi="Blackadder ITC"/>
          <w:bCs/>
          <w:sz w:val="42"/>
          <w:szCs w:val="42"/>
        </w:rPr>
      </w:pPr>
      <w:r w:rsidRPr="002834E2">
        <w:rPr>
          <w:rFonts w:ascii="Blackadder ITC" w:hAnsi="Blackadder ITC"/>
          <w:bCs/>
          <w:sz w:val="42"/>
          <w:szCs w:val="42"/>
        </w:rPr>
        <w:t xml:space="preserve">Mes chers </w:t>
      </w:r>
      <w:r w:rsidRPr="002834E2">
        <w:rPr>
          <w:rFonts w:ascii="Blackadder ITC" w:hAnsi="Blackadder ITC"/>
          <w:bCs/>
          <w:i/>
          <w:sz w:val="42"/>
          <w:szCs w:val="42"/>
        </w:rPr>
        <w:t>frères</w:t>
      </w:r>
      <w:r w:rsidRPr="002834E2">
        <w:rPr>
          <w:rFonts w:ascii="Blackadder ITC" w:hAnsi="Blackadder ITC"/>
          <w:bCs/>
          <w:sz w:val="42"/>
          <w:szCs w:val="42"/>
        </w:rPr>
        <w:t xml:space="preserve">, et soutiens, </w:t>
      </w:r>
    </w:p>
    <w:p w:rsidR="000F1D9F" w:rsidRPr="002834E2" w:rsidRDefault="000F1D9F" w:rsidP="000F1D9F">
      <w:pPr>
        <w:ind w:left="360"/>
        <w:jc w:val="both"/>
        <w:rPr>
          <w:rFonts w:ascii="Blackadder ITC" w:hAnsi="Blackadder ITC"/>
          <w:bCs/>
          <w:sz w:val="42"/>
          <w:szCs w:val="42"/>
        </w:rPr>
      </w:pPr>
      <w:r w:rsidRPr="002834E2">
        <w:rPr>
          <w:rFonts w:ascii="Blackadder ITC" w:hAnsi="Blackadder ITC"/>
          <w:bCs/>
          <w:sz w:val="42"/>
          <w:szCs w:val="42"/>
        </w:rPr>
        <w:t>Ce matin, au grand lever du Roy, une indiscrétion m’a permis de comprendre qu’une nouvelle infamye s’apprêtait à être commise contre nostre communauté par les Grands du Royaume…</w:t>
      </w:r>
    </w:p>
    <w:p w:rsidR="000F1D9F" w:rsidRPr="002834E2" w:rsidRDefault="000F1D9F" w:rsidP="000F1D9F">
      <w:pPr>
        <w:ind w:left="360"/>
        <w:jc w:val="both"/>
        <w:rPr>
          <w:rFonts w:ascii="Blackadder ITC" w:hAnsi="Blackadder ITC"/>
          <w:bCs/>
          <w:sz w:val="42"/>
          <w:szCs w:val="42"/>
        </w:rPr>
      </w:pPr>
      <w:r w:rsidRPr="002834E2">
        <w:rPr>
          <w:rFonts w:ascii="Blackadder ITC" w:hAnsi="Blackadder ITC"/>
          <w:bCs/>
          <w:sz w:val="42"/>
          <w:szCs w:val="42"/>
        </w:rPr>
        <w:t>Un édit d’une grande importance dont il est à craindre qu’il nous porte fort préjudice doit estre soumis sous peu à l’avis du Conseil d’en Haut. Je vous admoneste de faire diligence afin de déjouer ce complot papiste.</w:t>
      </w:r>
    </w:p>
    <w:p w:rsidR="000F1D9F" w:rsidRPr="002834E2" w:rsidRDefault="000F1D9F" w:rsidP="000F1D9F">
      <w:pPr>
        <w:ind w:left="360"/>
        <w:jc w:val="both"/>
        <w:rPr>
          <w:rFonts w:ascii="Blackadder ITC" w:hAnsi="Blackadder ITC"/>
          <w:bCs/>
          <w:sz w:val="42"/>
          <w:szCs w:val="42"/>
        </w:rPr>
      </w:pPr>
      <w:r w:rsidRPr="002834E2">
        <w:rPr>
          <w:rFonts w:ascii="Blackadder ITC" w:hAnsi="Blackadder ITC"/>
          <w:bCs/>
          <w:sz w:val="42"/>
          <w:szCs w:val="42"/>
        </w:rPr>
        <w:t xml:space="preserve">Vous devrez reconstituer les différentes parties </w:t>
      </w:r>
      <w:r w:rsidR="002834E2" w:rsidRPr="002834E2">
        <w:rPr>
          <w:rFonts w:ascii="Blackadder ITC" w:hAnsi="Blackadder ITC"/>
          <w:bCs/>
          <w:sz w:val="42"/>
          <w:szCs w:val="42"/>
        </w:rPr>
        <w:t xml:space="preserve">de ce projet </w:t>
      </w:r>
      <w:r w:rsidRPr="002834E2">
        <w:rPr>
          <w:rFonts w:ascii="Blackadder ITC" w:hAnsi="Blackadder ITC"/>
          <w:bCs/>
          <w:sz w:val="42"/>
          <w:szCs w:val="42"/>
        </w:rPr>
        <w:t>avant qu’</w:t>
      </w:r>
      <w:proofErr w:type="spellStart"/>
      <w:r w:rsidRPr="002834E2">
        <w:rPr>
          <w:rFonts w:ascii="Blackadder ITC" w:hAnsi="Blackadder ITC"/>
          <w:bCs/>
          <w:sz w:val="42"/>
          <w:szCs w:val="42"/>
        </w:rPr>
        <w:t>icelluy</w:t>
      </w:r>
      <w:proofErr w:type="spellEnd"/>
      <w:r w:rsidRPr="002834E2">
        <w:rPr>
          <w:rFonts w:ascii="Blackadder ITC" w:hAnsi="Blackadder ITC"/>
          <w:bCs/>
          <w:sz w:val="42"/>
          <w:szCs w:val="42"/>
        </w:rPr>
        <w:t xml:space="preserve"> ne soit proclamé en place publique et placardé en nos bonnes villes. </w:t>
      </w:r>
      <w:r w:rsidR="002834E2" w:rsidRPr="002834E2">
        <w:rPr>
          <w:rFonts w:ascii="Blackadder ITC" w:hAnsi="Blackadder ITC"/>
          <w:bCs/>
          <w:sz w:val="42"/>
          <w:szCs w:val="42"/>
        </w:rPr>
        <w:t xml:space="preserve">Madame de </w:t>
      </w:r>
      <w:proofErr w:type="spellStart"/>
      <w:r w:rsidR="002834E2" w:rsidRPr="002834E2">
        <w:rPr>
          <w:rFonts w:ascii="Blackadder ITC" w:hAnsi="Blackadder ITC"/>
          <w:bCs/>
          <w:sz w:val="42"/>
          <w:szCs w:val="42"/>
        </w:rPr>
        <w:t>Cédéhie</w:t>
      </w:r>
      <w:proofErr w:type="spellEnd"/>
      <w:r w:rsidR="002834E2" w:rsidRPr="002834E2">
        <w:rPr>
          <w:rFonts w:ascii="Blackadder ITC" w:hAnsi="Blackadder ITC"/>
          <w:bCs/>
          <w:sz w:val="42"/>
          <w:szCs w:val="42"/>
        </w:rPr>
        <w:t xml:space="preserve">, dame de compagnie de la Reine et  </w:t>
      </w:r>
      <w:r w:rsidR="00F46B8F" w:rsidRPr="002834E2">
        <w:rPr>
          <w:rFonts w:ascii="Blackadder ITC" w:hAnsi="Blackadder ITC"/>
          <w:bCs/>
          <w:sz w:val="42"/>
          <w:szCs w:val="42"/>
        </w:rPr>
        <w:t xml:space="preserve"> sympathisant</w:t>
      </w:r>
      <w:r w:rsidR="002834E2" w:rsidRPr="002834E2">
        <w:rPr>
          <w:rFonts w:ascii="Blackadder ITC" w:hAnsi="Blackadder ITC"/>
          <w:bCs/>
          <w:sz w:val="42"/>
          <w:szCs w:val="42"/>
        </w:rPr>
        <w:t>e</w:t>
      </w:r>
      <w:r w:rsidR="00F46B8F" w:rsidRPr="002834E2">
        <w:rPr>
          <w:rFonts w:ascii="Blackadder ITC" w:hAnsi="Blackadder ITC"/>
          <w:bCs/>
          <w:sz w:val="42"/>
          <w:szCs w:val="42"/>
        </w:rPr>
        <w:t xml:space="preserve"> </w:t>
      </w:r>
      <w:r w:rsidR="002834E2" w:rsidRPr="002834E2">
        <w:rPr>
          <w:rFonts w:ascii="Blackadder ITC" w:hAnsi="Blackadder ITC"/>
          <w:bCs/>
          <w:sz w:val="42"/>
          <w:szCs w:val="42"/>
        </w:rPr>
        <w:t>de notre</w:t>
      </w:r>
      <w:r w:rsidR="00F46B8F" w:rsidRPr="002834E2">
        <w:rPr>
          <w:rFonts w:ascii="Blackadder ITC" w:hAnsi="Blackadder ITC"/>
          <w:bCs/>
          <w:sz w:val="42"/>
          <w:szCs w:val="42"/>
        </w:rPr>
        <w:t xml:space="preserve"> cause</w:t>
      </w:r>
      <w:r w:rsidR="002834E2" w:rsidRPr="002834E2">
        <w:rPr>
          <w:rFonts w:ascii="Blackadder ITC" w:hAnsi="Blackadder ITC"/>
          <w:bCs/>
          <w:sz w:val="42"/>
          <w:szCs w:val="42"/>
        </w:rPr>
        <w:t xml:space="preserve"> </w:t>
      </w:r>
      <w:r w:rsidR="00F46B8F" w:rsidRPr="002834E2">
        <w:rPr>
          <w:rFonts w:ascii="Blackadder ITC" w:hAnsi="Blackadder ITC"/>
          <w:bCs/>
          <w:sz w:val="42"/>
          <w:szCs w:val="42"/>
        </w:rPr>
        <w:t>vous y aidera</w:t>
      </w:r>
      <w:r w:rsidR="002834E2" w:rsidRPr="002834E2">
        <w:rPr>
          <w:rFonts w:ascii="Blackadder ITC" w:hAnsi="Blackadder ITC"/>
          <w:bCs/>
          <w:sz w:val="42"/>
          <w:szCs w:val="42"/>
        </w:rPr>
        <w:t xml:space="preserve"> secrètement…</w:t>
      </w:r>
    </w:p>
    <w:p w:rsidR="000F1D9F" w:rsidRPr="002834E2" w:rsidRDefault="000F1D9F" w:rsidP="000F1D9F">
      <w:pPr>
        <w:ind w:left="360"/>
        <w:jc w:val="both"/>
        <w:rPr>
          <w:rFonts w:ascii="Blackadder ITC" w:hAnsi="Blackadder ITC"/>
          <w:bCs/>
          <w:sz w:val="42"/>
          <w:szCs w:val="42"/>
        </w:rPr>
      </w:pPr>
      <w:r w:rsidRPr="002834E2">
        <w:rPr>
          <w:rFonts w:ascii="Blackadder ITC" w:hAnsi="Blackadder ITC"/>
          <w:bCs/>
          <w:sz w:val="42"/>
          <w:szCs w:val="42"/>
        </w:rPr>
        <w:t>A ceste fin, vous ne disposez que de peu de temps tandis que le Roi et sa cour servile entendent la messe à la Grande Chapelle.</w:t>
      </w:r>
    </w:p>
    <w:p w:rsidR="002834E2" w:rsidRPr="002834E2" w:rsidRDefault="002834E2" w:rsidP="000F1D9F">
      <w:pPr>
        <w:ind w:left="360"/>
        <w:jc w:val="both"/>
        <w:rPr>
          <w:rFonts w:ascii="Blackadder ITC" w:hAnsi="Blackadder ITC"/>
          <w:bCs/>
          <w:sz w:val="42"/>
          <w:szCs w:val="42"/>
        </w:rPr>
      </w:pPr>
      <w:r w:rsidRPr="002834E2">
        <w:rPr>
          <w:rFonts w:ascii="Blackadder ITC" w:hAnsi="Blackadder ITC"/>
          <w:bCs/>
          <w:sz w:val="42"/>
          <w:szCs w:val="42"/>
        </w:rPr>
        <w:t xml:space="preserve">Lorsque vous aurez </w:t>
      </w:r>
      <w:r w:rsidR="00C8643E">
        <w:rPr>
          <w:rFonts w:ascii="Blackadder ITC" w:hAnsi="Blackadder ITC"/>
          <w:bCs/>
          <w:sz w:val="42"/>
          <w:szCs w:val="42"/>
        </w:rPr>
        <w:t>résolu la dernière énigme, vo</w:t>
      </w:r>
      <w:bookmarkStart w:id="0" w:name="_GoBack"/>
      <w:bookmarkEnd w:id="0"/>
      <w:r w:rsidR="00C8643E">
        <w:rPr>
          <w:rFonts w:ascii="Blackadder ITC" w:hAnsi="Blackadder ITC"/>
          <w:bCs/>
          <w:sz w:val="42"/>
          <w:szCs w:val="42"/>
        </w:rPr>
        <w:t>us</w:t>
      </w:r>
      <w:r w:rsidRPr="002834E2">
        <w:rPr>
          <w:rFonts w:ascii="Blackadder ITC" w:hAnsi="Blackadder ITC"/>
          <w:bCs/>
          <w:sz w:val="42"/>
          <w:szCs w:val="42"/>
        </w:rPr>
        <w:t xml:space="preserve"> vous </w:t>
      </w:r>
      <w:r w:rsidR="00C8643E">
        <w:rPr>
          <w:rFonts w:ascii="Blackadder ITC" w:hAnsi="Blackadder ITC"/>
          <w:bCs/>
          <w:sz w:val="42"/>
          <w:szCs w:val="42"/>
        </w:rPr>
        <w:t xml:space="preserve">rendrez auprès de </w:t>
      </w:r>
      <w:r w:rsidRPr="002834E2">
        <w:rPr>
          <w:rFonts w:ascii="Blackadder ITC" w:hAnsi="Blackadder ITC"/>
          <w:bCs/>
          <w:sz w:val="42"/>
          <w:szCs w:val="42"/>
        </w:rPr>
        <w:t xml:space="preserve">Madame de </w:t>
      </w:r>
      <w:proofErr w:type="spellStart"/>
      <w:r w:rsidRPr="002834E2">
        <w:rPr>
          <w:rFonts w:ascii="Blackadder ITC" w:hAnsi="Blackadder ITC"/>
          <w:bCs/>
          <w:sz w:val="42"/>
          <w:szCs w:val="42"/>
        </w:rPr>
        <w:t>Cédéhie</w:t>
      </w:r>
      <w:proofErr w:type="spellEnd"/>
      <w:r w:rsidRPr="002834E2">
        <w:rPr>
          <w:rFonts w:ascii="Blackadder ITC" w:hAnsi="Blackadder ITC"/>
          <w:bCs/>
          <w:sz w:val="42"/>
          <w:szCs w:val="42"/>
        </w:rPr>
        <w:t xml:space="preserve">. </w:t>
      </w:r>
    </w:p>
    <w:p w:rsidR="002834E2" w:rsidRPr="002834E2" w:rsidRDefault="002834E2" w:rsidP="000F1D9F">
      <w:pPr>
        <w:ind w:left="360"/>
        <w:jc w:val="both"/>
        <w:rPr>
          <w:rFonts w:ascii="Blackadder ITC" w:hAnsi="Blackadder ITC"/>
          <w:bCs/>
          <w:sz w:val="42"/>
          <w:szCs w:val="42"/>
        </w:rPr>
      </w:pPr>
      <w:r w:rsidRPr="002834E2">
        <w:rPr>
          <w:rFonts w:ascii="Blackadder ITC" w:hAnsi="Blackadder ITC"/>
          <w:bCs/>
          <w:sz w:val="42"/>
          <w:szCs w:val="42"/>
        </w:rPr>
        <w:t>Elle vous guidera alors jusqu’à moi.</w:t>
      </w:r>
    </w:p>
    <w:p w:rsidR="000F1D9F" w:rsidRPr="002834E2" w:rsidRDefault="000F1D9F" w:rsidP="000F1D9F">
      <w:pPr>
        <w:ind w:left="360"/>
        <w:jc w:val="both"/>
        <w:rPr>
          <w:rFonts w:ascii="Blackadder ITC" w:hAnsi="Blackadder ITC"/>
          <w:bCs/>
          <w:sz w:val="42"/>
          <w:szCs w:val="42"/>
        </w:rPr>
      </w:pPr>
      <w:r w:rsidRPr="002834E2">
        <w:rPr>
          <w:rFonts w:ascii="Blackadder ITC" w:hAnsi="Blackadder ITC"/>
          <w:bCs/>
          <w:sz w:val="42"/>
          <w:szCs w:val="42"/>
        </w:rPr>
        <w:t>Soyez vigilants car les ennemis de nostre religion sont partout en ces murs… Grâce à vous, nous pourrons alerter nos coreligionnaires de par le Royaume et nous tenir prêts.</w:t>
      </w:r>
    </w:p>
    <w:p w:rsidR="000F1D9F" w:rsidRPr="002834E2" w:rsidRDefault="002834E2" w:rsidP="000F1D9F">
      <w:pPr>
        <w:ind w:left="360"/>
        <w:jc w:val="both"/>
        <w:rPr>
          <w:rFonts w:ascii="Comic Sans MS" w:hAnsi="Comic Sans MS"/>
          <w:bCs/>
          <w:sz w:val="36"/>
          <w:szCs w:val="36"/>
        </w:rPr>
      </w:pPr>
      <w:r w:rsidRPr="002834E2">
        <w:rPr>
          <w:rFonts w:ascii="Blackadder ITC" w:hAnsi="Blackadder ITC"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92710</wp:posOffset>
            </wp:positionV>
            <wp:extent cx="965835" cy="961390"/>
            <wp:effectExtent l="0" t="0" r="571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eauc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748" w:rsidRPr="002834E2" w:rsidRDefault="00D05748">
      <w:pPr>
        <w:rPr>
          <w:bCs/>
          <w:sz w:val="36"/>
          <w:szCs w:val="36"/>
        </w:rPr>
      </w:pPr>
    </w:p>
    <w:sectPr w:rsidR="00D05748" w:rsidRPr="002834E2" w:rsidSect="00283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9F"/>
    <w:rsid w:val="000F1D9F"/>
    <w:rsid w:val="002834E2"/>
    <w:rsid w:val="00432674"/>
    <w:rsid w:val="005A0D91"/>
    <w:rsid w:val="00C8643E"/>
    <w:rsid w:val="00D05748"/>
    <w:rsid w:val="00F4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3E89"/>
  <w15:chartTrackingRefBased/>
  <w15:docId w15:val="{7150C58B-DDE0-4782-80F2-0696E434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D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philippe.couannault@outlook.fr</dc:creator>
  <cp:keywords/>
  <dc:description/>
  <cp:lastModifiedBy>Eric</cp:lastModifiedBy>
  <cp:revision>4</cp:revision>
  <dcterms:created xsi:type="dcterms:W3CDTF">2019-11-24T18:37:00Z</dcterms:created>
  <dcterms:modified xsi:type="dcterms:W3CDTF">2019-11-24T20:18:00Z</dcterms:modified>
</cp:coreProperties>
</file>